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285" w:rsidRDefault="00315285" w:rsidP="00315285">
      <w:pPr>
        <w:pStyle w:val="Standarduser"/>
        <w:rPr>
          <w:rFonts w:ascii="Arial" w:eastAsia="Times New Roman" w:hAnsi="Arial" w:cs="Arial"/>
          <w:lang w:eastAsia="pt-BR"/>
        </w:rPr>
      </w:pPr>
      <w:r>
        <w:rPr>
          <w:rFonts w:ascii="Arial" w:eastAsia="Times New Roman" w:hAnsi="Arial" w:cs="Arial"/>
          <w:lang w:eastAsia="pt-BR"/>
        </w:rPr>
        <w:t>Autores</w:t>
      </w:r>
      <w:bookmarkStart w:id="0" w:name="_GoBack"/>
      <w:bookmarkEnd w:id="0"/>
    </w:p>
    <w:p w:rsidR="00315285" w:rsidRDefault="00315285" w:rsidP="00315285">
      <w:pPr>
        <w:pStyle w:val="Standarduser"/>
        <w:rPr>
          <w:rFonts w:ascii="Arial" w:eastAsia="Times New Roman" w:hAnsi="Arial" w:cs="Arial"/>
          <w:lang w:eastAsia="pt-BR"/>
        </w:rPr>
      </w:pPr>
    </w:p>
    <w:p w:rsidR="00315285" w:rsidRDefault="00315285" w:rsidP="00315285">
      <w:pPr>
        <w:pStyle w:val="Standarduser"/>
        <w:rPr>
          <w:rFonts w:ascii="Arial" w:eastAsia="Times New Roman" w:hAnsi="Arial" w:cs="Arial"/>
          <w:lang w:eastAsia="pt-BR"/>
        </w:rPr>
      </w:pPr>
    </w:p>
    <w:p w:rsidR="00315285" w:rsidRDefault="00315285" w:rsidP="00315285">
      <w:pPr>
        <w:pStyle w:val="Standarduser"/>
        <w:rPr>
          <w:rFonts w:ascii="Arial" w:eastAsia="Times New Roman" w:hAnsi="Arial" w:cs="Arial"/>
          <w:lang w:eastAsia="pt-BR"/>
        </w:rPr>
      </w:pPr>
      <w:r>
        <w:rPr>
          <w:rFonts w:ascii="Arial" w:eastAsia="Times New Roman" w:hAnsi="Arial" w:cs="Arial"/>
          <w:lang w:eastAsia="pt-BR"/>
        </w:rPr>
        <w:t>Sabrina Hoffmann Vilvert</w:t>
      </w:r>
      <w:r>
        <w:rPr>
          <w:rStyle w:val="Refdenotaderodap"/>
          <w:rFonts w:ascii="Arial" w:eastAsia="Times New Roman" w:hAnsi="Arial" w:cs="Arial"/>
          <w:lang w:eastAsia="pt-BR"/>
        </w:rPr>
        <w:footnoteReference w:id="1"/>
      </w:r>
    </w:p>
    <w:p w:rsidR="00315285" w:rsidRDefault="00315285" w:rsidP="00315285">
      <w:pPr>
        <w:pStyle w:val="Standarduser"/>
        <w:rPr>
          <w:rFonts w:ascii="Arial" w:eastAsia="Times New Roman" w:hAnsi="Arial" w:cs="Arial"/>
          <w:lang w:eastAsia="pt-BR"/>
        </w:rPr>
      </w:pPr>
      <w:r>
        <w:rPr>
          <w:rFonts w:ascii="Arial" w:eastAsia="Times New Roman" w:hAnsi="Arial" w:cs="Arial"/>
          <w:lang w:eastAsia="pt-BR"/>
        </w:rPr>
        <w:t xml:space="preserve">Fabíola </w:t>
      </w:r>
      <w:proofErr w:type="spellStart"/>
      <w:r>
        <w:rPr>
          <w:rFonts w:ascii="Arial" w:eastAsia="Times New Roman" w:hAnsi="Arial" w:cs="Arial"/>
          <w:lang w:eastAsia="pt-BR"/>
        </w:rPr>
        <w:t>Bagatini</w:t>
      </w:r>
      <w:proofErr w:type="spellEnd"/>
      <w:r>
        <w:rPr>
          <w:rFonts w:ascii="Arial" w:eastAsia="Times New Roman" w:hAnsi="Arial" w:cs="Arial"/>
          <w:lang w:eastAsia="pt-BR"/>
        </w:rPr>
        <w:t xml:space="preserve"> </w:t>
      </w:r>
      <w:proofErr w:type="spellStart"/>
      <w:r>
        <w:rPr>
          <w:rFonts w:ascii="Arial" w:eastAsia="Times New Roman" w:hAnsi="Arial" w:cs="Arial"/>
          <w:lang w:eastAsia="pt-BR"/>
        </w:rPr>
        <w:t>Buendgens</w:t>
      </w:r>
      <w:proofErr w:type="spellEnd"/>
      <w:r>
        <w:rPr>
          <w:rStyle w:val="Refdenotaderodap"/>
          <w:rFonts w:ascii="Arial" w:eastAsia="Times New Roman" w:hAnsi="Arial" w:cs="Arial"/>
          <w:lang w:eastAsia="pt-BR"/>
        </w:rPr>
        <w:footnoteReference w:id="2"/>
      </w:r>
    </w:p>
    <w:p w:rsidR="00315285" w:rsidRDefault="00315285" w:rsidP="00315285">
      <w:pPr>
        <w:pStyle w:val="Standarduser"/>
        <w:rPr>
          <w:rFonts w:ascii="Arial" w:eastAsia="Times New Roman" w:hAnsi="Arial" w:cs="Arial"/>
          <w:lang w:eastAsia="pt-BR"/>
        </w:rPr>
      </w:pPr>
      <w:proofErr w:type="spellStart"/>
      <w:r>
        <w:rPr>
          <w:rFonts w:ascii="Arial" w:eastAsia="Times New Roman" w:hAnsi="Arial" w:cs="Arial"/>
          <w:lang w:eastAsia="pt-BR"/>
        </w:rPr>
        <w:t>Orozimbo</w:t>
      </w:r>
      <w:proofErr w:type="spellEnd"/>
      <w:r>
        <w:rPr>
          <w:rFonts w:ascii="Arial" w:eastAsia="Times New Roman" w:hAnsi="Arial" w:cs="Arial"/>
          <w:lang w:eastAsia="pt-BR"/>
        </w:rPr>
        <w:t xml:space="preserve"> Henriques Campos Neto</w:t>
      </w:r>
      <w:r>
        <w:rPr>
          <w:rStyle w:val="Refdenotaderodap"/>
          <w:rFonts w:ascii="Arial" w:eastAsia="Times New Roman" w:hAnsi="Arial" w:cs="Arial"/>
          <w:lang w:eastAsia="pt-BR"/>
        </w:rPr>
        <w:footnoteReference w:id="3"/>
      </w:r>
    </w:p>
    <w:p w:rsidR="00315285" w:rsidRDefault="00315285" w:rsidP="00315285">
      <w:pPr>
        <w:pStyle w:val="Standarduser"/>
        <w:rPr>
          <w:rFonts w:ascii="Arial" w:eastAsia="Times New Roman" w:hAnsi="Arial" w:cs="Arial"/>
          <w:lang w:eastAsia="pt-BR"/>
        </w:rPr>
      </w:pPr>
      <w:proofErr w:type="spellStart"/>
      <w:r>
        <w:rPr>
          <w:rFonts w:ascii="Arial" w:eastAsia="Times New Roman" w:hAnsi="Arial" w:cs="Arial"/>
          <w:lang w:eastAsia="pt-BR"/>
        </w:rPr>
        <w:t>Haliton</w:t>
      </w:r>
      <w:proofErr w:type="spellEnd"/>
      <w:r>
        <w:rPr>
          <w:rFonts w:ascii="Arial" w:eastAsia="Times New Roman" w:hAnsi="Arial" w:cs="Arial"/>
          <w:lang w:eastAsia="pt-BR"/>
        </w:rPr>
        <w:t xml:space="preserve"> Alves de Oliveira Júnior</w:t>
      </w:r>
      <w:r>
        <w:rPr>
          <w:rStyle w:val="Refdenotaderodap"/>
          <w:rFonts w:ascii="Arial" w:eastAsia="Times New Roman" w:hAnsi="Arial" w:cs="Arial"/>
          <w:lang w:eastAsia="pt-BR"/>
        </w:rPr>
        <w:footnoteReference w:id="4"/>
      </w:r>
    </w:p>
    <w:p w:rsidR="00315285" w:rsidRDefault="00315285" w:rsidP="00315285">
      <w:pPr>
        <w:pStyle w:val="Standarduser"/>
        <w:rPr>
          <w:rFonts w:ascii="Arial" w:eastAsia="Times New Roman" w:hAnsi="Arial" w:cs="Arial"/>
          <w:lang w:eastAsia="pt-BR"/>
        </w:rPr>
      </w:pPr>
    </w:p>
    <w:p w:rsidR="00315285" w:rsidRPr="00DB57F4" w:rsidRDefault="00315285" w:rsidP="00315285">
      <w:pPr>
        <w:pStyle w:val="Textodenotaderodap"/>
        <w:rPr>
          <w:rFonts w:ascii="Arial" w:hAnsi="Arial" w:cs="Arial"/>
          <w:sz w:val="18"/>
        </w:rPr>
      </w:pPr>
      <w:r w:rsidRPr="00DB57F4">
        <w:footnoteRef/>
      </w:r>
      <w:r w:rsidRPr="00DB57F4">
        <w:rPr>
          <w:rFonts w:ascii="Arial" w:hAnsi="Arial" w:cs="Arial"/>
          <w:sz w:val="18"/>
        </w:rPr>
        <w:t xml:space="preserve"> MBA em Economia e Avaliação de Tecnologias em Saúde. Farmacêutica na Secretaria Estadual de Saúde de Santa Catarina. Florianópolis. Santa Catarina. Brasil. E-mail: vilvertsh@gmail.com</w:t>
      </w:r>
    </w:p>
    <w:p w:rsidR="00315285" w:rsidRPr="00DB57F4" w:rsidRDefault="00315285" w:rsidP="00315285">
      <w:pPr>
        <w:pStyle w:val="Textodenotaderodap"/>
        <w:rPr>
          <w:rFonts w:ascii="Arial" w:hAnsi="Arial" w:cs="Arial"/>
          <w:sz w:val="18"/>
        </w:rPr>
      </w:pPr>
      <w:r w:rsidRPr="00DB57F4">
        <w:footnoteRef/>
      </w:r>
      <w:r w:rsidRPr="00DB57F4">
        <w:rPr>
          <w:rFonts w:ascii="Arial" w:hAnsi="Arial" w:cs="Arial"/>
          <w:sz w:val="18"/>
        </w:rPr>
        <w:t xml:space="preserve"> Dout</w:t>
      </w:r>
      <w:r>
        <w:rPr>
          <w:rFonts w:ascii="Arial" w:hAnsi="Arial" w:cs="Arial"/>
          <w:sz w:val="18"/>
        </w:rPr>
        <w:t>ora em Farmácia. Pesquisadora do Grupo de Pesquisa Políticas e Serviços Farmacêuticos na</w:t>
      </w:r>
      <w:r w:rsidRPr="00DB57F4">
        <w:rPr>
          <w:rFonts w:ascii="Arial" w:hAnsi="Arial" w:cs="Arial"/>
          <w:sz w:val="18"/>
        </w:rPr>
        <w:t xml:space="preserve"> Universidade Federal de Santa Catarina. Florianópolis. Santa Catarina. Brasil. E-mail: fbagatinib@gmail.com </w:t>
      </w:r>
    </w:p>
    <w:p w:rsidR="00315285" w:rsidRPr="00DB57F4" w:rsidRDefault="00315285" w:rsidP="00315285">
      <w:pPr>
        <w:pStyle w:val="Textodenotaderodap"/>
        <w:rPr>
          <w:rFonts w:ascii="Arial" w:hAnsi="Arial" w:cs="Arial"/>
          <w:sz w:val="18"/>
        </w:rPr>
      </w:pPr>
      <w:r w:rsidRPr="00DB57F4">
        <w:rPr>
          <w:rFonts w:ascii="Arial" w:hAnsi="Arial" w:cs="Arial"/>
          <w:sz w:val="18"/>
        </w:rPr>
        <w:footnoteRef/>
      </w:r>
      <w:r w:rsidRPr="00DB57F4">
        <w:rPr>
          <w:rFonts w:ascii="Arial" w:hAnsi="Arial" w:cs="Arial"/>
          <w:sz w:val="18"/>
        </w:rPr>
        <w:t xml:space="preserve"> Doutor em Saúde Pública. Mestre em Saúde Pública. Diretor de Atenção Primária e Vigilância em Saúde na Secretaria Municipal de Saúde de Pedro Leopoldo, Minas Gerais, Brasil. Professor do curso de graduação em Farmácia na Faculdade Ciências da Vida em Sete Lagoas, Minas Gerais, Brasil. Pesquisador colaborador do Grupo de Pesquisa em Economia da Saúde (GPES/UFMG), Belo Horizonte, Minas Gerais, Brasil.</w:t>
      </w:r>
      <w:r>
        <w:rPr>
          <w:rFonts w:ascii="Arial" w:hAnsi="Arial" w:cs="Arial"/>
          <w:sz w:val="18"/>
        </w:rPr>
        <w:t xml:space="preserve"> E-mail: </w:t>
      </w:r>
      <w:r w:rsidRPr="00DB57F4">
        <w:rPr>
          <w:rFonts w:ascii="Arial" w:hAnsi="Arial" w:cs="Arial"/>
          <w:sz w:val="18"/>
        </w:rPr>
        <w:t>zimboneto@yahoo.com.br</w:t>
      </w:r>
    </w:p>
    <w:p w:rsidR="00315285" w:rsidRPr="00DB57F4" w:rsidRDefault="00315285" w:rsidP="00315285">
      <w:pPr>
        <w:pStyle w:val="Textodenotaderodap"/>
        <w:rPr>
          <w:rFonts w:ascii="Arial" w:hAnsi="Arial" w:cs="Arial"/>
          <w:sz w:val="18"/>
        </w:rPr>
      </w:pPr>
      <w:r w:rsidRPr="00DB57F4">
        <w:rPr>
          <w:rFonts w:ascii="Arial" w:hAnsi="Arial" w:cs="Arial"/>
          <w:sz w:val="18"/>
        </w:rPr>
        <w:footnoteRef/>
      </w:r>
      <w:r w:rsidRPr="00DB57F4">
        <w:rPr>
          <w:rFonts w:ascii="Arial" w:hAnsi="Arial" w:cs="Arial"/>
          <w:sz w:val="18"/>
        </w:rPr>
        <w:t xml:space="preserve"> Mestrado e doutorado em Medicamentos e Assistência farmacêutica/</w:t>
      </w:r>
      <w:proofErr w:type="spellStart"/>
      <w:r w:rsidRPr="00DB57F4">
        <w:rPr>
          <w:rFonts w:ascii="Arial" w:hAnsi="Arial" w:cs="Arial"/>
          <w:sz w:val="18"/>
        </w:rPr>
        <w:t>farmacoepidemiologia</w:t>
      </w:r>
      <w:proofErr w:type="spellEnd"/>
      <w:r w:rsidRPr="00DB57F4">
        <w:rPr>
          <w:rFonts w:ascii="Arial" w:hAnsi="Arial" w:cs="Arial"/>
          <w:sz w:val="18"/>
        </w:rPr>
        <w:t>. Pesquisador na Unidade de Avaliação de Tecnologias em Saúde (UATS), do Hospital Alemão Oswaldo Cruz – Coordenador Científico do Projeto Protocolos Clínicos e Diretrizes Terapêuticas em parceria com o MS via PROADI-SUS. São Paulo, Brasil</w:t>
      </w:r>
      <w:r>
        <w:rPr>
          <w:rFonts w:ascii="Arial" w:hAnsi="Arial" w:cs="Arial"/>
          <w:sz w:val="18"/>
        </w:rPr>
        <w:t xml:space="preserve">. E-mail: </w:t>
      </w:r>
      <w:r w:rsidRPr="00DB57F4">
        <w:rPr>
          <w:rFonts w:ascii="Arial" w:hAnsi="Arial" w:cs="Arial"/>
          <w:sz w:val="18"/>
        </w:rPr>
        <w:t>haoliveira@haoc.com.br</w:t>
      </w:r>
    </w:p>
    <w:p w:rsidR="00315285" w:rsidRPr="00DB57F4" w:rsidRDefault="00315285" w:rsidP="00315285">
      <w:pPr>
        <w:pStyle w:val="Textodenotaderodap"/>
        <w:rPr>
          <w:rFonts w:ascii="Arial" w:hAnsi="Arial" w:cs="Arial"/>
          <w:sz w:val="18"/>
        </w:rPr>
      </w:pPr>
    </w:p>
    <w:p w:rsidR="00315285" w:rsidRDefault="00315285" w:rsidP="00315285">
      <w:pPr>
        <w:pStyle w:val="Textodenotaderodap"/>
      </w:pPr>
    </w:p>
    <w:p w:rsidR="00315285" w:rsidRDefault="00315285" w:rsidP="00315285">
      <w:pPr>
        <w:pStyle w:val="Standarduser"/>
        <w:rPr>
          <w:rFonts w:ascii="Arial" w:eastAsia="Times New Roman" w:hAnsi="Arial" w:cs="Arial"/>
          <w:lang w:eastAsia="pt-BR"/>
        </w:rPr>
      </w:pPr>
    </w:p>
    <w:p w:rsidR="00684613" w:rsidRDefault="00684613" w:rsidP="00315285"/>
    <w:sectPr w:rsidR="006846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57" w:rsidRDefault="00326B57" w:rsidP="00315285">
      <w:pPr>
        <w:spacing w:after="0" w:line="240" w:lineRule="auto"/>
      </w:pPr>
      <w:r>
        <w:separator/>
      </w:r>
    </w:p>
  </w:endnote>
  <w:endnote w:type="continuationSeparator" w:id="0">
    <w:p w:rsidR="00326B57" w:rsidRDefault="00326B57" w:rsidP="0031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57" w:rsidRDefault="00326B57" w:rsidP="00315285">
      <w:pPr>
        <w:spacing w:after="0" w:line="240" w:lineRule="auto"/>
      </w:pPr>
      <w:r>
        <w:separator/>
      </w:r>
    </w:p>
  </w:footnote>
  <w:footnote w:type="continuationSeparator" w:id="0">
    <w:p w:rsidR="00326B57" w:rsidRDefault="00326B57" w:rsidP="00315285">
      <w:pPr>
        <w:spacing w:after="0" w:line="240" w:lineRule="auto"/>
      </w:pPr>
      <w:r>
        <w:continuationSeparator/>
      </w:r>
    </w:p>
  </w:footnote>
  <w:footnote w:id="1">
    <w:p w:rsidR="00315285" w:rsidRPr="00DB57F4" w:rsidRDefault="00315285" w:rsidP="00315285">
      <w:pPr>
        <w:pStyle w:val="Textodenotaderodap"/>
        <w:rPr>
          <w:rFonts w:ascii="Arial" w:hAnsi="Arial" w:cs="Arial"/>
          <w:sz w:val="18"/>
        </w:rPr>
      </w:pPr>
      <w:r w:rsidRPr="00DB57F4">
        <w:footnoteRef/>
      </w:r>
      <w:r w:rsidRPr="00DB57F4">
        <w:rPr>
          <w:rFonts w:ascii="Arial" w:hAnsi="Arial" w:cs="Arial"/>
          <w:sz w:val="18"/>
        </w:rPr>
        <w:t xml:space="preserve"> MBA em Economia e Avaliação de Tecnologias em Saúde. Farmacêutica na Secretaria Estadual de Saúde de Santa Catarina. Florianópolis. Santa Catarina. Brasil. E-mail: vilvertsh@gmail.com</w:t>
      </w:r>
    </w:p>
  </w:footnote>
  <w:footnote w:id="2">
    <w:p w:rsidR="00315285" w:rsidRPr="00DB57F4" w:rsidRDefault="00315285" w:rsidP="00315285">
      <w:pPr>
        <w:pStyle w:val="Textodenotaderodap"/>
        <w:rPr>
          <w:rFonts w:ascii="Arial" w:hAnsi="Arial" w:cs="Arial"/>
          <w:sz w:val="18"/>
        </w:rPr>
      </w:pPr>
      <w:r w:rsidRPr="00DB57F4">
        <w:footnoteRef/>
      </w:r>
      <w:r w:rsidRPr="00DB57F4">
        <w:rPr>
          <w:rFonts w:ascii="Arial" w:hAnsi="Arial" w:cs="Arial"/>
          <w:sz w:val="18"/>
        </w:rPr>
        <w:t xml:space="preserve"> Dout</w:t>
      </w:r>
      <w:r>
        <w:rPr>
          <w:rFonts w:ascii="Arial" w:hAnsi="Arial" w:cs="Arial"/>
          <w:sz w:val="18"/>
        </w:rPr>
        <w:t>ora em Farmácia. Pesquisadora do Grupo de Pesquisa Políticas e Serviços Farmacêuticos na</w:t>
      </w:r>
      <w:r w:rsidRPr="00DB57F4">
        <w:rPr>
          <w:rFonts w:ascii="Arial" w:hAnsi="Arial" w:cs="Arial"/>
          <w:sz w:val="18"/>
        </w:rPr>
        <w:t xml:space="preserve"> Universidade Federal de Santa Catarina. Florianópolis. Santa Catarina. Brasil. E-mail: fbagatinib@gmail.com </w:t>
      </w:r>
    </w:p>
  </w:footnote>
  <w:footnote w:id="3">
    <w:p w:rsidR="00315285" w:rsidRPr="00DB57F4" w:rsidRDefault="00315285" w:rsidP="00315285">
      <w:pPr>
        <w:pStyle w:val="Textodenotaderodap"/>
        <w:rPr>
          <w:rFonts w:ascii="Arial" w:hAnsi="Arial" w:cs="Arial"/>
          <w:sz w:val="18"/>
        </w:rPr>
      </w:pPr>
      <w:r w:rsidRPr="00DB57F4">
        <w:rPr>
          <w:rFonts w:ascii="Arial" w:hAnsi="Arial" w:cs="Arial"/>
          <w:sz w:val="18"/>
        </w:rPr>
        <w:footnoteRef/>
      </w:r>
      <w:r w:rsidRPr="00DB57F4">
        <w:rPr>
          <w:rFonts w:ascii="Arial" w:hAnsi="Arial" w:cs="Arial"/>
          <w:sz w:val="18"/>
        </w:rPr>
        <w:t xml:space="preserve"> Doutor em Saúde Pública. Mestre em Saúde Pública. Diretor de Atenção Primária e Vigilância em Saúde na Secretaria Municipal de Saúde de Pedro Leopoldo, Minas Gerais, Brasil. Professor do curso de graduação em Farmácia na Faculdade Ciências da Vida em Sete Lagoas, Minas Gerais, Brasil. Pesquisador colaborador do Grupo de Pesquisa em Economia da Saúde (GPES/UFMG), Belo Horizonte, Minas Gerais, Brasil.</w:t>
      </w:r>
      <w:r>
        <w:rPr>
          <w:rFonts w:ascii="Arial" w:hAnsi="Arial" w:cs="Arial"/>
          <w:sz w:val="18"/>
        </w:rPr>
        <w:t xml:space="preserve"> E-mail: </w:t>
      </w:r>
      <w:r w:rsidRPr="00DB57F4">
        <w:rPr>
          <w:rFonts w:ascii="Arial" w:hAnsi="Arial" w:cs="Arial"/>
          <w:sz w:val="18"/>
        </w:rPr>
        <w:t>zimboneto@yahoo.com.br</w:t>
      </w:r>
    </w:p>
  </w:footnote>
  <w:footnote w:id="4">
    <w:p w:rsidR="00315285" w:rsidRPr="00DB57F4" w:rsidRDefault="00315285" w:rsidP="00315285">
      <w:pPr>
        <w:pStyle w:val="Textodenotaderodap"/>
        <w:rPr>
          <w:rFonts w:ascii="Arial" w:hAnsi="Arial" w:cs="Arial"/>
          <w:sz w:val="18"/>
        </w:rPr>
      </w:pPr>
      <w:r w:rsidRPr="00DB57F4">
        <w:rPr>
          <w:rFonts w:ascii="Arial" w:hAnsi="Arial" w:cs="Arial"/>
          <w:sz w:val="18"/>
        </w:rPr>
        <w:footnoteRef/>
      </w:r>
      <w:r w:rsidRPr="00DB57F4">
        <w:rPr>
          <w:rFonts w:ascii="Arial" w:hAnsi="Arial" w:cs="Arial"/>
          <w:sz w:val="18"/>
        </w:rPr>
        <w:t xml:space="preserve"> Mestrado e doutorado em Medicamentos e Assistência farmacêutica/</w:t>
      </w:r>
      <w:proofErr w:type="spellStart"/>
      <w:r w:rsidRPr="00DB57F4">
        <w:rPr>
          <w:rFonts w:ascii="Arial" w:hAnsi="Arial" w:cs="Arial"/>
          <w:sz w:val="18"/>
        </w:rPr>
        <w:t>farmacoepidemiologia</w:t>
      </w:r>
      <w:proofErr w:type="spellEnd"/>
      <w:r w:rsidRPr="00DB57F4">
        <w:rPr>
          <w:rFonts w:ascii="Arial" w:hAnsi="Arial" w:cs="Arial"/>
          <w:sz w:val="18"/>
        </w:rPr>
        <w:t>. Pesquisador na Unidade de Avaliação de Tecnologias em Saúde (UATS), do Hospital Alemão Oswaldo Cruz – Coordenador Científico do Projeto Protocolos Clínicos e Diretrizes Terapêuticas em parceria com o MS via PROADI-SUS. São Paulo, Brasil</w:t>
      </w:r>
      <w:r>
        <w:rPr>
          <w:rFonts w:ascii="Arial" w:hAnsi="Arial" w:cs="Arial"/>
          <w:sz w:val="18"/>
        </w:rPr>
        <w:t xml:space="preserve">. E-mail: </w:t>
      </w:r>
      <w:r w:rsidRPr="00DB57F4">
        <w:rPr>
          <w:rFonts w:ascii="Arial" w:hAnsi="Arial" w:cs="Arial"/>
          <w:sz w:val="18"/>
        </w:rPr>
        <w:t>haoliveira@haoc.com.br</w:t>
      </w:r>
    </w:p>
    <w:p w:rsidR="00315285" w:rsidRPr="00DB57F4" w:rsidRDefault="00315285" w:rsidP="00315285">
      <w:pPr>
        <w:pStyle w:val="Textodenotaderodap"/>
        <w:rPr>
          <w:rFonts w:ascii="Arial" w:hAnsi="Arial" w:cs="Arial"/>
          <w:sz w:val="18"/>
        </w:rPr>
      </w:pPr>
    </w:p>
    <w:p w:rsidR="00315285" w:rsidRDefault="00315285" w:rsidP="0031528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85"/>
    <w:rsid w:val="00315285"/>
    <w:rsid w:val="00326B57"/>
    <w:rsid w:val="006846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CBE4"/>
  <w15:chartTrackingRefBased/>
  <w15:docId w15:val="{A7EB457D-7BB8-4EA9-AC92-AF9A220C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315285"/>
    <w:rPr>
      <w:rFonts w:ascii="Liberation Serif" w:eastAsia="SimSun" w:hAnsi="Liberation Serif" w:cs="Mangal"/>
      <w:sz w:val="20"/>
      <w:szCs w:val="18"/>
      <w:lang w:eastAsia="zh-CN" w:bidi="hi-IN"/>
    </w:rPr>
  </w:style>
  <w:style w:type="character" w:styleId="Refdenotaderodap">
    <w:name w:val="footnote reference"/>
    <w:basedOn w:val="Fontepargpadro"/>
    <w:uiPriority w:val="99"/>
    <w:semiHidden/>
    <w:unhideWhenUsed/>
    <w:qFormat/>
    <w:rsid w:val="00315285"/>
    <w:rPr>
      <w:vertAlign w:val="superscript"/>
    </w:rPr>
  </w:style>
  <w:style w:type="paragraph" w:styleId="Textodenotaderodap">
    <w:name w:val="footnote text"/>
    <w:basedOn w:val="Normal"/>
    <w:link w:val="TextodenotaderodapChar"/>
    <w:uiPriority w:val="99"/>
    <w:semiHidden/>
    <w:unhideWhenUsed/>
    <w:qFormat/>
    <w:rsid w:val="00315285"/>
    <w:pPr>
      <w:suppressAutoHyphens/>
      <w:spacing w:after="0" w:line="240" w:lineRule="auto"/>
      <w:textAlignment w:val="baseline"/>
    </w:pPr>
    <w:rPr>
      <w:rFonts w:ascii="Liberation Serif" w:eastAsia="SimSun" w:hAnsi="Liberation Serif" w:cs="Mangal"/>
      <w:sz w:val="20"/>
      <w:szCs w:val="18"/>
      <w:lang w:eastAsia="zh-CN" w:bidi="hi-IN"/>
    </w:rPr>
  </w:style>
  <w:style w:type="character" w:customStyle="1" w:styleId="TextodenotaderodapChar1">
    <w:name w:val="Texto de nota de rodapé Char1"/>
    <w:basedOn w:val="Fontepargpadro"/>
    <w:uiPriority w:val="99"/>
    <w:semiHidden/>
    <w:rsid w:val="00315285"/>
    <w:rPr>
      <w:sz w:val="20"/>
      <w:szCs w:val="20"/>
    </w:rPr>
  </w:style>
  <w:style w:type="paragraph" w:customStyle="1" w:styleId="Standarduser">
    <w:name w:val="Standard (user)"/>
    <w:rsid w:val="0031528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Hoffmann Vilvert</dc:creator>
  <cp:keywords/>
  <dc:description/>
  <cp:lastModifiedBy>Sabrina Hoffmann Vilvert</cp:lastModifiedBy>
  <cp:revision>1</cp:revision>
  <dcterms:created xsi:type="dcterms:W3CDTF">2019-07-30T23:23:00Z</dcterms:created>
  <dcterms:modified xsi:type="dcterms:W3CDTF">2019-07-30T23:25:00Z</dcterms:modified>
</cp:coreProperties>
</file>