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6E" w:rsidRPr="00422F35" w:rsidRDefault="00FB3D6E" w:rsidP="00FB3D6E">
      <w:pPr>
        <w:spacing w:line="360" w:lineRule="auto"/>
        <w:rPr>
          <w:rFonts w:ascii="Arial" w:hAnsi="Arial" w:cs="Arial"/>
          <w:color w:val="000000"/>
        </w:rPr>
      </w:pPr>
      <w:r w:rsidRPr="00422F35">
        <w:rPr>
          <w:rFonts w:ascii="Arial" w:hAnsi="Arial" w:cs="Arial"/>
          <w:b/>
          <w:color w:val="000000"/>
        </w:rPr>
        <w:t>Tabela 01</w:t>
      </w:r>
      <w:r w:rsidR="003B0F45">
        <w:rPr>
          <w:rFonts w:ascii="Arial" w:hAnsi="Arial" w:cs="Arial"/>
          <w:b/>
          <w:color w:val="000000"/>
        </w:rPr>
        <w:t>.</w:t>
      </w:r>
      <w:r w:rsidRPr="00422F35">
        <w:rPr>
          <w:rFonts w:ascii="Arial" w:hAnsi="Arial" w:cs="Arial"/>
          <w:color w:val="000000"/>
        </w:rPr>
        <w:t xml:space="preserve"> Mapeamento das leis federais, relacionadas ao cadastramento da população de animais de companhia.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821"/>
        <w:gridCol w:w="1484"/>
        <w:gridCol w:w="6096"/>
      </w:tblGrid>
      <w:tr w:rsidR="00FB3D6E" w:rsidRPr="00422F35" w:rsidTr="00C9143C">
        <w:tc>
          <w:tcPr>
            <w:tcW w:w="1097" w:type="dxa"/>
            <w:shd w:val="clear" w:color="auto" w:fill="EEECE1" w:themeFill="background2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Norma</w:t>
            </w:r>
          </w:p>
        </w:tc>
        <w:tc>
          <w:tcPr>
            <w:tcW w:w="821" w:type="dxa"/>
            <w:shd w:val="clear" w:color="auto" w:fill="EEECE1" w:themeFill="background2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Artigo(s)</w:t>
            </w:r>
          </w:p>
        </w:tc>
        <w:tc>
          <w:tcPr>
            <w:tcW w:w="1484" w:type="dxa"/>
            <w:shd w:val="clear" w:color="auto" w:fill="EEECE1" w:themeFill="background2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Assunto</w:t>
            </w:r>
          </w:p>
        </w:tc>
        <w:tc>
          <w:tcPr>
            <w:tcW w:w="6096" w:type="dxa"/>
            <w:shd w:val="clear" w:color="auto" w:fill="EEECE1" w:themeFill="background2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O que dispõe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Constituição Federal 1988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225, Inciso VII do §1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Direito ao meio ambiente e dever de defender e preservar.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Para assegurar a efetividade desse direito: ao meio ambiente ecologicamente equilibrado, bem de uso comum do povo e essencial à sadia qualidade de vida, impondo-se ao Poder Público e à coletividade o dever de defendê-lo e preservá-lo para as presentes e futuras gerações, incumbe ao Poder Público:</w:t>
            </w:r>
          </w:p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 Proteger a fauna e a flora, vedadas, na forma da lei, as práticas que coloquem em risco sua função ecológica, provoquem a extinção de espécies ou submetam os animais a crueldade. 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Lei 9605/1998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32, §2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Prática de maus- tratos.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 Praticar ato de abuso, maus-tratos, ferir ou mutilar animais silvestres, domésticos ou domesticados, nativos ou exóticos:</w:t>
            </w:r>
          </w:p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 A pena é aumentada de um sexto a um terço, se ocorre morte do animal.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Decreto </w:t>
            </w:r>
            <w:r w:rsidRPr="0063579F">
              <w:rPr>
                <w:rFonts w:ascii="Arial" w:hAnsi="Arial" w:cs="Arial"/>
                <w:color w:val="000000"/>
                <w:sz w:val="16"/>
                <w:szCs w:val="16"/>
              </w:rPr>
              <w:t>6514/08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29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Especificação das sanções aplicáveis.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579F">
              <w:rPr>
                <w:rFonts w:ascii="Arial" w:hAnsi="Arial" w:cs="Arial"/>
                <w:sz w:val="16"/>
                <w:szCs w:val="16"/>
              </w:rPr>
              <w:t>Praticar ato de abuso, maus-tratos, ferir ou mutilar animais silvestres, domésticos ou domesticados, nativos ou exóticos:</w:t>
            </w:r>
          </w:p>
          <w:p w:rsidR="00FB3D6E" w:rsidRPr="0063579F" w:rsidRDefault="00FB3D6E" w:rsidP="00C87A3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579F">
              <w:rPr>
                <w:rFonts w:ascii="Arial" w:hAnsi="Arial" w:cs="Arial"/>
                <w:sz w:val="16"/>
                <w:szCs w:val="16"/>
              </w:rPr>
              <w:t>Multa de R$ 500,00 (quinhentos reais) a R$ 3.000,00 (três mil reais) por indivíduo. 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C914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Resolução CONAMA 394/2007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1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Critério na determinação das espécies.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Estabelece os critérios na determinação das espécies da fauna silvestre, cuja criação e comercialização poderá ser permitida como animais de estimação.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C9143C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Resolução </w:t>
            </w:r>
            <w:bookmarkStart w:id="0" w:name="_GoBack"/>
            <w:bookmarkEnd w:id="0"/>
            <w:r w:rsidRPr="0063579F">
              <w:rPr>
                <w:rFonts w:ascii="Arial" w:eastAsia="Calibri" w:hAnsi="Arial" w:cs="Arial"/>
                <w:sz w:val="16"/>
                <w:szCs w:val="16"/>
              </w:rPr>
              <w:t>CONAMA 394/2007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6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Sistema informatizado.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O IBAMA disponibilizará um sistema informatizado de fauna </w:t>
            </w:r>
            <w:r w:rsidRPr="0063579F">
              <w:rPr>
                <w:rFonts w:ascii="Arial" w:eastAsia="Calibri" w:hAnsi="Arial" w:cs="Arial"/>
                <w:i/>
                <w:sz w:val="16"/>
                <w:szCs w:val="16"/>
              </w:rPr>
              <w:t>ex situ</w:t>
            </w: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 para controle, monitoramento e rastreabilidade de animais de criadouros, estabelecimentos comerciais e compradores.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Instrução Normativa 10/2011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3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Validade da autorização de criação de passeriformes.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 autorização para Criação Amadora Passeriformes tem validade anual, sempre no período de 01 de agosto a 31 de julho, devendo ser requerida nova licença 30 (trinta) dias antes da data de vencimento.</w:t>
            </w:r>
          </w:p>
        </w:tc>
      </w:tr>
      <w:tr w:rsidR="00FB3D6E" w:rsidRPr="00422F35" w:rsidTr="00C9143C">
        <w:tc>
          <w:tcPr>
            <w:tcW w:w="1097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Instrução Normativa 10/2011</w:t>
            </w:r>
          </w:p>
        </w:tc>
        <w:tc>
          <w:tcPr>
            <w:tcW w:w="821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Art. 4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  <w:r w:rsidRPr="0063579F">
              <w:rPr>
                <w:rFonts w:ascii="Arial" w:eastAsia="Calibri" w:hAnsi="Arial" w:cs="Arial"/>
                <w:sz w:val="16"/>
                <w:szCs w:val="16"/>
              </w:rPr>
              <w:t>, §1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  <w:r w:rsidRPr="0063579F">
              <w:rPr>
                <w:rFonts w:ascii="Arial" w:eastAsia="Calibri" w:hAnsi="Arial" w:cs="Arial"/>
                <w:sz w:val="16"/>
                <w:szCs w:val="16"/>
              </w:rPr>
              <w:t>, §2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 e incisos I, II e III, §6</w:t>
            </w:r>
            <w:r w:rsidRPr="0063579F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1484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Solicitação de inclusão ou alteração de cadastro.</w:t>
            </w:r>
          </w:p>
        </w:tc>
        <w:tc>
          <w:tcPr>
            <w:tcW w:w="6096" w:type="dxa"/>
            <w:shd w:val="clear" w:color="auto" w:fill="auto"/>
          </w:tcPr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-A solicitação de inclusão na categoria de Criador Amador de Passeriformes somente poderá ser feita por maiores de dezoito anos;</w:t>
            </w:r>
          </w:p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 O interessado não poderá ter sido considerado culpado, em processo administrativo ou judicial transitado em julgado, cuja punição ainda esteja cumprindo, nos termos do inciso X do Artigo 3° do Decreto nº 6.514, de 22 de julho de 2008 ou no inciso XI do Artigo 72 da Lei 9.605/1998;</w:t>
            </w:r>
          </w:p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- Para homologação do cadastro e liberação, o interessado deverá, após realizar a solicitação, apresentar ao Órgão Federal de sua jurisdição cópia autenticada dos seguintes documentos: </w:t>
            </w:r>
          </w:p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I - Documento oficial de Identificação com foto; </w:t>
            </w:r>
          </w:p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 xml:space="preserve">II - CPF; </w:t>
            </w:r>
          </w:p>
          <w:p w:rsidR="00FB3D6E" w:rsidRPr="0063579F" w:rsidRDefault="00FB3D6E" w:rsidP="00D97D3B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III - Comprovante de residência expedido nos últimos 60 dias;</w:t>
            </w:r>
          </w:p>
          <w:p w:rsidR="00FB3D6E" w:rsidRPr="0063579F" w:rsidRDefault="00FB3D6E" w:rsidP="00C87A3F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3579F">
              <w:rPr>
                <w:rFonts w:ascii="Arial" w:eastAsia="Calibri" w:hAnsi="Arial" w:cs="Arial"/>
                <w:sz w:val="16"/>
                <w:szCs w:val="16"/>
              </w:rPr>
              <w:t>- Sempre que os dados cadastrais forem alterados, principalmente o endereço do estabelecimento, deverá atualizar seus dados cadastrais no sistema no prazo de 07 (sete) dias e encaminhar ao IBAMA, dentro no prazo de 30 dias, os documentos listados nos incisos I a III, para homologação dos novos dados.</w:t>
            </w:r>
          </w:p>
        </w:tc>
      </w:tr>
    </w:tbl>
    <w:p w:rsidR="00FB3D6E" w:rsidRPr="00422F35" w:rsidRDefault="00FB3D6E" w:rsidP="00FB3D6E">
      <w:pPr>
        <w:spacing w:after="160" w:line="259" w:lineRule="auto"/>
        <w:rPr>
          <w:rFonts w:ascii="Arial" w:hAnsi="Arial" w:cs="Arial"/>
          <w:iCs/>
          <w:szCs w:val="20"/>
        </w:rPr>
      </w:pPr>
      <w:r w:rsidRPr="00422F35">
        <w:rPr>
          <w:rFonts w:ascii="Arial" w:hAnsi="Arial" w:cs="Arial"/>
          <w:sz w:val="20"/>
        </w:rPr>
        <w:t>Fonte: Elaborada pelos autores.</w:t>
      </w:r>
    </w:p>
    <w:sectPr w:rsidR="00FB3D6E" w:rsidRPr="00422F35" w:rsidSect="00C9143C">
      <w:pgSz w:w="11906" w:h="16838"/>
      <w:pgMar w:top="1440" w:right="1083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E52" w:rsidRDefault="00546E52" w:rsidP="008A6F54">
      <w:r>
        <w:separator/>
      </w:r>
    </w:p>
  </w:endnote>
  <w:endnote w:type="continuationSeparator" w:id="0">
    <w:p w:rsidR="00546E52" w:rsidRDefault="00546E52" w:rsidP="008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E52" w:rsidRDefault="00546E52" w:rsidP="008A6F54">
      <w:r>
        <w:separator/>
      </w:r>
    </w:p>
  </w:footnote>
  <w:footnote w:type="continuationSeparator" w:id="0">
    <w:p w:rsidR="00546E52" w:rsidRDefault="00546E52" w:rsidP="008A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6CC"/>
    <w:multiLevelType w:val="singleLevel"/>
    <w:tmpl w:val="3B06D240"/>
    <w:lvl w:ilvl="0">
      <w:start w:val="1"/>
      <w:numFmt w:val="lowerLetter"/>
      <w:pStyle w:val="letra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</w:abstractNum>
  <w:abstractNum w:abstractNumId="1" w15:restartNumberingAfterBreak="0">
    <w:nsid w:val="3BB662B7"/>
    <w:multiLevelType w:val="multilevel"/>
    <w:tmpl w:val="B082EC4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3699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B2"/>
    <w:rsid w:val="00070210"/>
    <w:rsid w:val="0007410F"/>
    <w:rsid w:val="00082F2F"/>
    <w:rsid w:val="000A398A"/>
    <w:rsid w:val="000C6411"/>
    <w:rsid w:val="00155FDF"/>
    <w:rsid w:val="001574C3"/>
    <w:rsid w:val="00167883"/>
    <w:rsid w:val="001E0D74"/>
    <w:rsid w:val="002B51CF"/>
    <w:rsid w:val="002C72EF"/>
    <w:rsid w:val="002D4E9E"/>
    <w:rsid w:val="00341BC9"/>
    <w:rsid w:val="00355520"/>
    <w:rsid w:val="003563BF"/>
    <w:rsid w:val="00360EB7"/>
    <w:rsid w:val="003B0F45"/>
    <w:rsid w:val="003C2804"/>
    <w:rsid w:val="00415D1C"/>
    <w:rsid w:val="00422F35"/>
    <w:rsid w:val="00425C84"/>
    <w:rsid w:val="0045768D"/>
    <w:rsid w:val="00465BBF"/>
    <w:rsid w:val="004A1A2B"/>
    <w:rsid w:val="004C04C4"/>
    <w:rsid w:val="004D2990"/>
    <w:rsid w:val="00546E52"/>
    <w:rsid w:val="00591031"/>
    <w:rsid w:val="00595FAC"/>
    <w:rsid w:val="005C2302"/>
    <w:rsid w:val="005E3BED"/>
    <w:rsid w:val="00612EB2"/>
    <w:rsid w:val="00617999"/>
    <w:rsid w:val="0063579F"/>
    <w:rsid w:val="00657597"/>
    <w:rsid w:val="0066702A"/>
    <w:rsid w:val="00686607"/>
    <w:rsid w:val="006D7913"/>
    <w:rsid w:val="00745BE9"/>
    <w:rsid w:val="00754599"/>
    <w:rsid w:val="007C26A2"/>
    <w:rsid w:val="007F237C"/>
    <w:rsid w:val="007F273C"/>
    <w:rsid w:val="00816571"/>
    <w:rsid w:val="008376F3"/>
    <w:rsid w:val="00845387"/>
    <w:rsid w:val="008915B5"/>
    <w:rsid w:val="008A6F54"/>
    <w:rsid w:val="009420E3"/>
    <w:rsid w:val="00953EB9"/>
    <w:rsid w:val="009C6705"/>
    <w:rsid w:val="00A76007"/>
    <w:rsid w:val="00B22114"/>
    <w:rsid w:val="00B22AB6"/>
    <w:rsid w:val="00B32984"/>
    <w:rsid w:val="00BC3901"/>
    <w:rsid w:val="00C87A3F"/>
    <w:rsid w:val="00C9143C"/>
    <w:rsid w:val="00CB0BC7"/>
    <w:rsid w:val="00CC45DA"/>
    <w:rsid w:val="00D751B7"/>
    <w:rsid w:val="00D81139"/>
    <w:rsid w:val="00D87509"/>
    <w:rsid w:val="00D97D3B"/>
    <w:rsid w:val="00DC4A67"/>
    <w:rsid w:val="00DF047C"/>
    <w:rsid w:val="00ED7087"/>
    <w:rsid w:val="00F2469B"/>
    <w:rsid w:val="00F36964"/>
    <w:rsid w:val="00FB3D6E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96EAD-C73B-46C2-BA34-B8EC1B5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B32984"/>
    <w:pPr>
      <w:keepNext/>
      <w:numPr>
        <w:numId w:val="1"/>
      </w:numPr>
      <w:spacing w:line="360" w:lineRule="auto"/>
      <w:outlineLvl w:val="0"/>
    </w:pPr>
    <w:rPr>
      <w:b/>
      <w:iCs/>
      <w:caps/>
      <w:kern w:val="28"/>
      <w:szCs w:val="20"/>
    </w:rPr>
  </w:style>
  <w:style w:type="paragraph" w:styleId="Ttulo2">
    <w:name w:val="heading 2"/>
    <w:basedOn w:val="Normal"/>
    <w:next w:val="texto"/>
    <w:link w:val="Ttulo2Char"/>
    <w:autoRedefine/>
    <w:qFormat/>
    <w:rsid w:val="00D751B7"/>
    <w:pPr>
      <w:spacing w:line="360" w:lineRule="auto"/>
      <w:ind w:firstLine="1440"/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texto"/>
    <w:link w:val="Ttulo3Char"/>
    <w:autoRedefine/>
    <w:qFormat/>
    <w:rsid w:val="00B32984"/>
    <w:pPr>
      <w:keepNext/>
      <w:numPr>
        <w:ilvl w:val="2"/>
        <w:numId w:val="1"/>
      </w:numPr>
      <w:spacing w:before="480" w:after="480" w:line="480" w:lineRule="auto"/>
      <w:ind w:left="720"/>
      <w:outlineLvl w:val="2"/>
    </w:pPr>
    <w:rPr>
      <w:iCs/>
    </w:rPr>
  </w:style>
  <w:style w:type="paragraph" w:styleId="Ttulo4">
    <w:name w:val="heading 4"/>
    <w:basedOn w:val="Normal"/>
    <w:next w:val="Normal"/>
    <w:link w:val="Ttulo4Char"/>
    <w:qFormat/>
    <w:rsid w:val="00B32984"/>
    <w:pPr>
      <w:keepNext/>
      <w:numPr>
        <w:ilvl w:val="3"/>
        <w:numId w:val="1"/>
      </w:numPr>
      <w:tabs>
        <w:tab w:val="left" w:pos="0"/>
      </w:tabs>
      <w:spacing w:before="120" w:after="120"/>
      <w:ind w:left="864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2984"/>
    <w:pPr>
      <w:keepNext/>
      <w:numPr>
        <w:ilvl w:val="4"/>
        <w:numId w:val="1"/>
      </w:numPr>
      <w:tabs>
        <w:tab w:val="left" w:pos="0"/>
      </w:tabs>
      <w:jc w:val="right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B32984"/>
    <w:pPr>
      <w:keepNext/>
      <w:numPr>
        <w:ilvl w:val="5"/>
        <w:numId w:val="1"/>
      </w:numPr>
      <w:tabs>
        <w:tab w:val="left" w:pos="164"/>
        <w:tab w:val="left" w:pos="873"/>
      </w:tabs>
      <w:spacing w:line="360" w:lineRule="auto"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B32984"/>
    <w:pPr>
      <w:keepNext/>
      <w:numPr>
        <w:ilvl w:val="6"/>
        <w:numId w:val="1"/>
      </w:numPr>
      <w:tabs>
        <w:tab w:val="left" w:pos="164"/>
        <w:tab w:val="left" w:pos="873"/>
      </w:tabs>
      <w:spacing w:line="360" w:lineRule="auto"/>
      <w:jc w:val="center"/>
      <w:outlineLvl w:val="6"/>
    </w:pPr>
    <w:rPr>
      <w:b/>
      <w:color w:val="FFFFFF"/>
      <w:szCs w:val="20"/>
    </w:rPr>
  </w:style>
  <w:style w:type="paragraph" w:styleId="Ttulo8">
    <w:name w:val="heading 8"/>
    <w:basedOn w:val="Normal"/>
    <w:next w:val="Normal"/>
    <w:link w:val="Ttulo8Char"/>
    <w:qFormat/>
    <w:rsid w:val="00B32984"/>
    <w:pPr>
      <w:keepNext/>
      <w:numPr>
        <w:ilvl w:val="7"/>
        <w:numId w:val="1"/>
      </w:numPr>
      <w:tabs>
        <w:tab w:val="left" w:pos="164"/>
        <w:tab w:val="left" w:pos="873"/>
      </w:tabs>
      <w:spacing w:line="360" w:lineRule="auto"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B32984"/>
    <w:pPr>
      <w:keepNext/>
      <w:numPr>
        <w:ilvl w:val="8"/>
        <w:numId w:val="1"/>
      </w:numPr>
      <w:tabs>
        <w:tab w:val="left" w:pos="164"/>
        <w:tab w:val="left" w:pos="873"/>
      </w:tabs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Ttulo">
    <w:name w:val="Capa Título"/>
    <w:basedOn w:val="Normal"/>
    <w:autoRedefine/>
    <w:rsid w:val="008376F3"/>
    <w:pPr>
      <w:tabs>
        <w:tab w:val="left" w:pos="4536"/>
      </w:tabs>
      <w:jc w:val="both"/>
    </w:pPr>
    <w:rPr>
      <w:rFonts w:ascii="Arial" w:hAnsi="Arial" w:cs="Arial"/>
      <w:b/>
      <w:sz w:val="28"/>
      <w:szCs w:val="28"/>
      <w:lang w:eastAsia="en-US"/>
    </w:rPr>
  </w:style>
  <w:style w:type="paragraph" w:customStyle="1" w:styleId="texto">
    <w:name w:val="texto"/>
    <w:basedOn w:val="Normal"/>
    <w:autoRedefine/>
    <w:rsid w:val="00D751B7"/>
    <w:pPr>
      <w:tabs>
        <w:tab w:val="left" w:pos="0"/>
      </w:tabs>
      <w:spacing w:line="360" w:lineRule="auto"/>
      <w:ind w:firstLine="1440"/>
      <w:jc w:val="both"/>
    </w:pPr>
    <w:rPr>
      <w:rFonts w:ascii="Arial" w:eastAsia="Calibri" w:hAnsi="Arial" w:cs="Arial"/>
      <w:snapToGrid w:val="0"/>
      <w:lang w:val="pt-PT"/>
    </w:rPr>
  </w:style>
  <w:style w:type="character" w:customStyle="1" w:styleId="Ttulo1Char">
    <w:name w:val="Título 1 Char"/>
    <w:basedOn w:val="Fontepargpadro"/>
    <w:link w:val="Ttulo1"/>
    <w:rsid w:val="00B32984"/>
    <w:rPr>
      <w:rFonts w:ascii="Times New Roman" w:eastAsia="Times New Roman" w:hAnsi="Times New Roman" w:cs="Times New Roman"/>
      <w:b/>
      <w:iCs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51B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2984"/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3298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9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98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2984"/>
    <w:rPr>
      <w:rFonts w:ascii="Times New Roman" w:eastAsia="Times New Roman" w:hAnsi="Times New Roman" w:cs="Times New Roman"/>
      <w:b/>
      <w:color w:val="FFFFFF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29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298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letra">
    <w:name w:val="letra"/>
    <w:basedOn w:val="Normal"/>
    <w:next w:val="texto"/>
    <w:autoRedefine/>
    <w:rsid w:val="00B32984"/>
    <w:pPr>
      <w:numPr>
        <w:numId w:val="2"/>
      </w:numPr>
      <w:spacing w:before="120" w:after="120" w:line="480" w:lineRule="auto"/>
      <w:ind w:left="1248" w:hanging="397"/>
      <w:jc w:val="both"/>
    </w:pPr>
    <w:rPr>
      <w:iCs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A6F54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6F5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8A6F54"/>
    <w:rPr>
      <w:vertAlign w:val="superscript"/>
    </w:rPr>
  </w:style>
  <w:style w:type="character" w:customStyle="1" w:styleId="apple-converted-space">
    <w:name w:val="apple-converted-space"/>
    <w:basedOn w:val="Fontepargpadro"/>
    <w:rsid w:val="008A6F54"/>
  </w:style>
  <w:style w:type="character" w:styleId="Refdecomentrio">
    <w:name w:val="annotation reference"/>
    <w:basedOn w:val="Fontepargpadro"/>
    <w:uiPriority w:val="99"/>
    <w:semiHidden/>
    <w:unhideWhenUsed/>
    <w:rsid w:val="008A6F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F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6F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F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6F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F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F5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41BC9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ssertao-CorpodoTexto">
    <w:name w:val="Dissertação - Corpo do Texto"/>
    <w:basedOn w:val="Normal"/>
    <w:rsid w:val="00BC3901"/>
    <w:pPr>
      <w:widowControl w:val="0"/>
      <w:suppressAutoHyphens/>
      <w:spacing w:after="238" w:line="360" w:lineRule="auto"/>
      <w:ind w:firstLine="1134"/>
      <w:jc w:val="both"/>
    </w:pPr>
    <w:rPr>
      <w:rFonts w:ascii="Arial" w:eastAsia="Lucida Sans Unicode" w:hAnsi="Arial"/>
      <w:kern w:val="1"/>
      <w:lang w:eastAsia="hi-IN"/>
    </w:rPr>
  </w:style>
  <w:style w:type="character" w:customStyle="1" w:styleId="st">
    <w:name w:val="st"/>
    <w:basedOn w:val="Fontepargpadro"/>
    <w:rsid w:val="007F273C"/>
  </w:style>
  <w:style w:type="character" w:styleId="Hyperlink">
    <w:name w:val="Hyperlink"/>
    <w:basedOn w:val="Fontepargpadro"/>
    <w:uiPriority w:val="99"/>
    <w:semiHidden/>
    <w:unhideWhenUsed/>
    <w:rsid w:val="002B5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0AD9-FB87-45F6-91E3-53C28B9E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Nicolau Cardoso Neto</cp:lastModifiedBy>
  <cp:revision>4</cp:revision>
  <dcterms:created xsi:type="dcterms:W3CDTF">2016-06-15T18:20:00Z</dcterms:created>
  <dcterms:modified xsi:type="dcterms:W3CDTF">2016-06-15T18:45:00Z</dcterms:modified>
</cp:coreProperties>
</file>